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9D" w:rsidRDefault="00EF55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559D" w:rsidRDefault="00EF559D">
      <w:pPr>
        <w:pStyle w:val="ConsPlusNormal"/>
        <w:jc w:val="both"/>
        <w:outlineLvl w:val="0"/>
      </w:pPr>
    </w:p>
    <w:p w:rsidR="00EF559D" w:rsidRDefault="00EF559D">
      <w:pPr>
        <w:pStyle w:val="ConsPlusTitle"/>
        <w:jc w:val="center"/>
      </w:pPr>
      <w:r>
        <w:t>ПРАВИТЕЛЬСТВО РЕСПУБЛИКИ КАРЕЛИЯ</w:t>
      </w:r>
    </w:p>
    <w:p w:rsidR="00EF559D" w:rsidRDefault="00EF559D">
      <w:pPr>
        <w:pStyle w:val="ConsPlusTitle"/>
        <w:jc w:val="center"/>
      </w:pPr>
    </w:p>
    <w:p w:rsidR="00EF559D" w:rsidRDefault="00EF559D">
      <w:pPr>
        <w:pStyle w:val="ConsPlusTitle"/>
        <w:jc w:val="center"/>
      </w:pPr>
      <w:r>
        <w:t>РАСПОРЯЖЕНИЕ</w:t>
      </w:r>
    </w:p>
    <w:p w:rsidR="00EF559D" w:rsidRDefault="00EF559D">
      <w:pPr>
        <w:pStyle w:val="ConsPlusTitle"/>
        <w:jc w:val="center"/>
      </w:pPr>
      <w:r>
        <w:t>от 4 октября 2011 г. N 578р-П</w:t>
      </w:r>
    </w:p>
    <w:p w:rsidR="00EF559D" w:rsidRDefault="00EF5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5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59D" w:rsidRDefault="00EF5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59D" w:rsidRDefault="00EF55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РК</w:t>
            </w:r>
            <w:proofErr w:type="gramEnd"/>
          </w:p>
          <w:p w:rsidR="00EF559D" w:rsidRDefault="00EF5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07.02.2012 </w:t>
            </w:r>
            <w:hyperlink r:id="rId5" w:history="1">
              <w:r>
                <w:rPr>
                  <w:color w:val="0000FF"/>
                </w:rPr>
                <w:t>N 82р-П</w:t>
              </w:r>
            </w:hyperlink>
            <w:r>
              <w:rPr>
                <w:color w:val="392C69"/>
              </w:rPr>
              <w:t xml:space="preserve">, от 26.04.2012 </w:t>
            </w:r>
            <w:hyperlink r:id="rId6" w:history="1">
              <w:r>
                <w:rPr>
                  <w:color w:val="0000FF"/>
                </w:rPr>
                <w:t>N 278р-П</w:t>
              </w:r>
            </w:hyperlink>
            <w:r>
              <w:rPr>
                <w:color w:val="392C69"/>
              </w:rPr>
              <w:t>,</w:t>
            </w:r>
          </w:p>
          <w:p w:rsidR="00EF559D" w:rsidRDefault="00EF5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7" w:history="1">
              <w:r>
                <w:rPr>
                  <w:color w:val="0000FF"/>
                </w:rPr>
                <w:t>N 123р-П</w:t>
              </w:r>
            </w:hyperlink>
            <w:r>
              <w:rPr>
                <w:color w:val="392C69"/>
              </w:rPr>
              <w:t xml:space="preserve">, от 24.01.2014 </w:t>
            </w:r>
            <w:hyperlink r:id="rId8" w:history="1">
              <w:r>
                <w:rPr>
                  <w:color w:val="0000FF"/>
                </w:rPr>
                <w:t>N 30р-П</w:t>
              </w:r>
            </w:hyperlink>
            <w:r>
              <w:rPr>
                <w:color w:val="392C69"/>
              </w:rPr>
              <w:t>,</w:t>
            </w:r>
          </w:p>
          <w:p w:rsidR="00EF559D" w:rsidRDefault="00EF5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9" w:history="1">
              <w:r>
                <w:rPr>
                  <w:color w:val="0000FF"/>
                </w:rPr>
                <w:t>N 700р-П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10" w:history="1">
              <w:r>
                <w:rPr>
                  <w:color w:val="0000FF"/>
                </w:rPr>
                <w:t>N 186р-П</w:t>
              </w:r>
            </w:hyperlink>
            <w:r>
              <w:rPr>
                <w:color w:val="392C69"/>
              </w:rPr>
              <w:t>,</w:t>
            </w:r>
          </w:p>
          <w:p w:rsidR="00EF559D" w:rsidRDefault="00EF559D" w:rsidP="00F920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1" w:history="1">
              <w:r>
                <w:rPr>
                  <w:color w:val="0000FF"/>
                </w:rPr>
                <w:t>N 49р-П</w:t>
              </w:r>
            </w:hyperlink>
            <w:r>
              <w:rPr>
                <w:color w:val="392C69"/>
              </w:rPr>
              <w:t xml:space="preserve">, от 14.03.2018 </w:t>
            </w:r>
            <w:hyperlink r:id="rId12" w:history="1">
              <w:r>
                <w:rPr>
                  <w:color w:val="0000FF"/>
                </w:rPr>
                <w:t>N 200р-П</w:t>
              </w:r>
            </w:hyperlink>
            <w:r>
              <w:t xml:space="preserve">, от 26.12.2018 </w:t>
            </w:r>
            <w:hyperlink r:id="rId13" w:history="1">
              <w:r>
                <w:rPr>
                  <w:color w:val="0000FF"/>
                </w:rPr>
                <w:t>N 872р-П</w:t>
              </w:r>
            </w:hyperlink>
            <w:r w:rsidR="00D6527F">
              <w:t xml:space="preserve">, от 07.05.2019 </w:t>
            </w:r>
            <w:hyperlink r:id="rId14" w:history="1">
              <w:r w:rsidR="00D6527F">
                <w:rPr>
                  <w:color w:val="0000FF"/>
                </w:rPr>
                <w:t>N 326р-П</w:t>
              </w:r>
            </w:hyperlink>
            <w:r w:rsidR="000D4332">
              <w:t xml:space="preserve">, от 14.01.2020 </w:t>
            </w:r>
            <w:hyperlink r:id="rId15" w:history="1">
              <w:r w:rsidR="000D4332">
                <w:rPr>
                  <w:color w:val="0000FF"/>
                </w:rPr>
                <w:t>N 1р-П</w:t>
              </w:r>
            </w:hyperlink>
            <w:r w:rsidR="00DA5077">
              <w:t>,</w:t>
            </w:r>
            <w:r w:rsidR="00DA5077" w:rsidRPr="000D4332">
              <w:t xml:space="preserve"> </w:t>
            </w:r>
            <w:r w:rsidR="00DA5077">
              <w:t xml:space="preserve">от 14.05.2020 </w:t>
            </w:r>
            <w:hyperlink r:id="rId16" w:history="1">
              <w:r w:rsidR="00DA5077">
                <w:rPr>
                  <w:color w:val="0000FF"/>
                </w:rPr>
                <w:t>N 294р-П</w:t>
              </w:r>
            </w:hyperlink>
            <w:r w:rsidR="00F920E1">
              <w:t xml:space="preserve">, от 02.12.2020 </w:t>
            </w:r>
            <w:hyperlink r:id="rId17" w:history="1">
              <w:r w:rsidR="00F920E1">
                <w:rPr>
                  <w:color w:val="0000FF"/>
                </w:rPr>
                <w:t>N 874р-П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559D" w:rsidRDefault="00EF559D">
      <w:pPr>
        <w:pStyle w:val="ConsPlusNormal"/>
        <w:jc w:val="both"/>
      </w:pPr>
    </w:p>
    <w:p w:rsidR="00EF559D" w:rsidRDefault="00EF559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 ноября 2010 года N 326-ФЗ "Об обязательном медицинском страховании в Российской Федерации" создать комиссию по разработке территориальной программы обязательного медицинского страхования (далее - комиссия) в составе:</w:t>
      </w:r>
    </w:p>
    <w:p w:rsidR="00DA5077" w:rsidRDefault="00DA50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510"/>
        <w:gridCol w:w="5839"/>
      </w:tblGrid>
      <w:tr w:rsidR="00DA5077" w:rsidTr="00DA50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</w:pPr>
            <w:r>
              <w:rPr>
                <w:szCs w:val="28"/>
              </w:rPr>
              <w:t>Корсаков И.Ю.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</w:pPr>
            <w:r>
              <w:rPr>
                <w:szCs w:val="28"/>
              </w:rPr>
              <w:t>заместитель Премьер-министра Правительства Республики Карелия по вопросам здравоохранения и социальной защиты, председатель комиссии</w:t>
            </w:r>
          </w:p>
        </w:tc>
      </w:tr>
      <w:tr w:rsidR="00DA5077" w:rsidTr="00DA50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DA5077">
            <w:pPr>
              <w:pStyle w:val="ConsPlusNormal"/>
            </w:pPr>
            <w:r>
              <w:rPr>
                <w:szCs w:val="28"/>
              </w:rPr>
              <w:t>Романова В.В.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</w:pPr>
            <w:r>
              <w:rPr>
                <w:szCs w:val="28"/>
              </w:rPr>
              <w:t>заместитель  Министра финансов Республики Карелия</w:t>
            </w:r>
          </w:p>
        </w:tc>
      </w:tr>
      <w:tr w:rsidR="00DA5077" w:rsidTr="00DA50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DA5077">
            <w:pPr>
              <w:pStyle w:val="ConsPlusNormal"/>
            </w:pPr>
            <w:r>
              <w:rPr>
                <w:szCs w:val="28"/>
              </w:rPr>
              <w:t>Цаплин М.П.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</w:pPr>
            <w:r>
              <w:rPr>
                <w:szCs w:val="28"/>
              </w:rPr>
              <w:t xml:space="preserve">председатель Карельской республиканской организации профсоюза работников здравоохранения Российской Федерации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DA5077" w:rsidTr="00DA50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DA5077">
            <w:pPr>
              <w:pStyle w:val="ConsPlusNormal"/>
            </w:pPr>
            <w:r>
              <w:rPr>
                <w:szCs w:val="28"/>
              </w:rPr>
              <w:t>Баранова Л.В.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</w:pPr>
            <w:r>
              <w:rPr>
                <w:szCs w:val="28"/>
              </w:rPr>
              <w:t>председатель  Общественного совета  по вопросам здравоохранения   при Министерстве здравоохранения Республики Карелия (по согласованию)</w:t>
            </w:r>
          </w:p>
        </w:tc>
      </w:tr>
      <w:tr w:rsidR="00DA5077" w:rsidTr="00DA50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DA5077">
            <w:pPr>
              <w:pStyle w:val="ConsPlusNormal"/>
            </w:pPr>
            <w:proofErr w:type="spellStart"/>
            <w:r>
              <w:rPr>
                <w:szCs w:val="28"/>
              </w:rPr>
              <w:t>Генералова</w:t>
            </w:r>
            <w:proofErr w:type="spellEnd"/>
            <w:r>
              <w:rPr>
                <w:szCs w:val="28"/>
              </w:rPr>
              <w:t xml:space="preserve"> В.П.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</w:pPr>
            <w:r>
              <w:rPr>
                <w:szCs w:val="28"/>
              </w:rPr>
              <w:t>главный врач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DA5077" w:rsidTr="00DA50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DA5077">
            <w:pPr>
              <w:pStyle w:val="ConsPlusNormal"/>
            </w:pPr>
            <w:r>
              <w:rPr>
                <w:szCs w:val="28"/>
              </w:rPr>
              <w:t>Савкина В.В.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7E4032">
            <w:pPr>
              <w:pStyle w:val="ConsPlusNormal"/>
            </w:pPr>
            <w:r>
              <w:rPr>
                <w:szCs w:val="28"/>
              </w:rPr>
              <w:t>начальник  отдела Карельского филиала общества с ограниченной ответственностью «Страховая медицинская компания РЕСО-Мед» (по согласованию)</w:t>
            </w:r>
          </w:p>
        </w:tc>
      </w:tr>
      <w:tr w:rsidR="00DA5077" w:rsidTr="00DA50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DA5077">
            <w:pPr>
              <w:pStyle w:val="ConsPlusNormal"/>
            </w:pPr>
            <w:r>
              <w:rPr>
                <w:szCs w:val="28"/>
              </w:rPr>
              <w:t>Цветкова Н.Н.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6648BE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5077" w:rsidRDefault="00DA5077" w:rsidP="00F920E1">
            <w:pPr>
              <w:pStyle w:val="ConsPlusNormal"/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 xml:space="preserve">отдела </w:t>
            </w:r>
            <w:r w:rsidR="00F920E1">
              <w:rPr>
                <w:szCs w:val="28"/>
              </w:rPr>
              <w:t xml:space="preserve">государственного учреждения </w:t>
            </w:r>
            <w:r>
              <w:rPr>
                <w:szCs w:val="28"/>
              </w:rPr>
              <w:t>Территориального  фонда обязательного страхования Республики</w:t>
            </w:r>
            <w:proofErr w:type="gramEnd"/>
            <w:r>
              <w:rPr>
                <w:szCs w:val="28"/>
              </w:rPr>
              <w:t xml:space="preserve"> Карелия (по согласованию),</w:t>
            </w:r>
            <w:r w:rsidRPr="00D62CDB">
              <w:rPr>
                <w:szCs w:val="28"/>
              </w:rPr>
              <w:t xml:space="preserve"> </w:t>
            </w:r>
            <w:r>
              <w:rPr>
                <w:szCs w:val="28"/>
              </w:rPr>
              <w:t>секретарь комиссии, без права голоса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 w:rsidP="00EF559D">
            <w:pPr>
              <w:pStyle w:val="ConsPlusNormal"/>
            </w:pPr>
            <w:r>
              <w:t>Охлопков М.Е.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 w:rsidP="00DA5077">
            <w:pPr>
              <w:pStyle w:val="ConsPlusNormal"/>
            </w:pPr>
            <w:r>
              <w:t>Министр здравоохранения Республики Карелия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Терехин П.А.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 w:rsidP="00DA5077">
            <w:pPr>
              <w:pStyle w:val="ConsPlusNormal"/>
            </w:pPr>
            <w:r>
              <w:t xml:space="preserve">начальник </w:t>
            </w:r>
            <w:proofErr w:type="gramStart"/>
            <w:r>
              <w:t xml:space="preserve">управления </w:t>
            </w:r>
            <w:r w:rsidR="00F920E1">
              <w:rPr>
                <w:szCs w:val="28"/>
              </w:rPr>
              <w:t xml:space="preserve">государственного учреждения </w:t>
            </w:r>
            <w:r>
              <w:t>Территориального фонда обязательного страхования Республики</w:t>
            </w:r>
            <w:proofErr w:type="gramEnd"/>
            <w:r>
              <w:t xml:space="preserve"> Карелия (по согласованию</w:t>
            </w:r>
            <w:r w:rsidR="00DA5077">
              <w:t>)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lastRenderedPageBreak/>
              <w:t>Архипов А.В.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</w:pPr>
            <w:r>
              <w:t xml:space="preserve">главный врач государственного бюджетного учреждения здравоохранения Республики Карелия "Республиканский кожно-венерологический диспансер", председатель региональной общественной организации "Карельская ассоциация </w:t>
            </w:r>
            <w:proofErr w:type="spellStart"/>
            <w:r>
              <w:t>дерматовенерологов</w:t>
            </w:r>
            <w:proofErr w:type="spellEnd"/>
            <w:r>
              <w:t>"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Гравов А.М.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</w:pPr>
            <w:r>
              <w:t xml:space="preserve">директор </w:t>
            </w:r>
            <w:r w:rsidR="00F920E1">
              <w:rPr>
                <w:szCs w:val="28"/>
              </w:rPr>
              <w:t xml:space="preserve">государственного учреждения </w:t>
            </w:r>
            <w:r>
              <w:t>Территориального фонда обязательного медицинского страхования Республики Карелия (по согласованию)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Карапетян Т.Д.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Карелия "Республиканская больница им. В.А.Баранова"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Леписева И.В.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Карелия "Детская республиканская больница", председатель общественной организации "Медицинский совет Республики Карелия"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Медведева С.А.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</w:pPr>
            <w:r>
              <w:t xml:space="preserve">директор филиала общества с ограниченной ответственностью "Страховая компания "Ингосстрах-М" в </w:t>
            </w:r>
            <w:proofErr w:type="gramStart"/>
            <w:r>
              <w:t>г</w:t>
            </w:r>
            <w:proofErr w:type="gramEnd"/>
            <w:r>
              <w:t>. Петрозаводске (по согласованию)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Михалев Н.Н.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 w:rsidP="00F208C1">
            <w:pPr>
              <w:pStyle w:val="ConsPlusNormal"/>
            </w:pPr>
            <w:r>
              <w:t xml:space="preserve">заместитель председателя </w:t>
            </w:r>
            <w:r w:rsidR="00F208C1">
              <w:t>Союза о</w:t>
            </w:r>
            <w:r>
              <w:t xml:space="preserve">рганизаций </w:t>
            </w:r>
            <w:r w:rsidR="00F208C1">
              <w:t>профсоюзов в Республике Карелия</w:t>
            </w:r>
            <w:r>
              <w:t xml:space="preserve"> (по согласованию)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Пантелеев В.А.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</w:pPr>
            <w:r>
              <w:t>директор Карельского филиала общества с ограниченной ответственностью "Страховая медицинская компания РЕСО-Мед" (по согласованию)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Смирнова И.А.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F208C1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председателя</w:t>
            </w:r>
            <w:r w:rsidR="00EF559D">
              <w:t xml:space="preserve"> Карельской республиканской организации профсоюза работников здравоохранения</w:t>
            </w:r>
            <w:r w:rsidR="007E4032">
              <w:t xml:space="preserve"> Российской</w:t>
            </w:r>
            <w:proofErr w:type="gramEnd"/>
            <w:r w:rsidR="007E4032">
              <w:t xml:space="preserve"> Федерации</w:t>
            </w:r>
            <w:r w:rsidR="00EF559D">
              <w:t xml:space="preserve"> (по согласованию)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Салонен О.Л.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 xml:space="preserve">директора </w:t>
            </w:r>
            <w:r w:rsidR="00F920E1">
              <w:rPr>
                <w:szCs w:val="28"/>
              </w:rPr>
              <w:t xml:space="preserve">государственного учреждения </w:t>
            </w:r>
            <w:r>
              <w:t>Территориального фонда обязательного медицинского страхования Республики</w:t>
            </w:r>
            <w:proofErr w:type="gramEnd"/>
            <w:r>
              <w:t xml:space="preserve"> Карелия (по согласованию)</w:t>
            </w:r>
          </w:p>
        </w:tc>
      </w:tr>
      <w:tr w:rsidR="00EF559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Стоцкий М.М.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F559D" w:rsidRDefault="00EF559D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Карелия "Городская поликлиника N 1"</w:t>
            </w:r>
          </w:p>
        </w:tc>
      </w:tr>
    </w:tbl>
    <w:p w:rsidR="00EF559D" w:rsidRDefault="00EF559D">
      <w:pPr>
        <w:pStyle w:val="ConsPlusNormal"/>
        <w:jc w:val="both"/>
      </w:pPr>
      <w:proofErr w:type="gramStart"/>
      <w:r>
        <w:t xml:space="preserve">(в ред. Распоряжений Правительства РК от 07.02.2012 </w:t>
      </w:r>
      <w:hyperlink r:id="rId19" w:history="1">
        <w:r>
          <w:rPr>
            <w:color w:val="0000FF"/>
          </w:rPr>
          <w:t>N 82р-П</w:t>
        </w:r>
      </w:hyperlink>
      <w:r>
        <w:t xml:space="preserve">, от 26.04.2012 </w:t>
      </w:r>
      <w:hyperlink r:id="rId20" w:history="1">
        <w:r>
          <w:rPr>
            <w:color w:val="0000FF"/>
          </w:rPr>
          <w:t>N 278р-П</w:t>
        </w:r>
      </w:hyperlink>
      <w:r>
        <w:t xml:space="preserve">, от 27.02.2013 </w:t>
      </w:r>
      <w:hyperlink r:id="rId21" w:history="1">
        <w:r>
          <w:rPr>
            <w:color w:val="0000FF"/>
          </w:rPr>
          <w:t>N 123р-П</w:t>
        </w:r>
      </w:hyperlink>
      <w:r>
        <w:t xml:space="preserve">, от 24.01.2014 </w:t>
      </w:r>
      <w:hyperlink r:id="rId22" w:history="1">
        <w:r>
          <w:rPr>
            <w:color w:val="0000FF"/>
          </w:rPr>
          <w:t>N 30р-П</w:t>
        </w:r>
      </w:hyperlink>
      <w:r>
        <w:t xml:space="preserve">, от 13.11.2014 </w:t>
      </w:r>
      <w:hyperlink r:id="rId23" w:history="1">
        <w:r>
          <w:rPr>
            <w:color w:val="0000FF"/>
          </w:rPr>
          <w:t>N 700р-П</w:t>
        </w:r>
      </w:hyperlink>
      <w:r>
        <w:t xml:space="preserve">, от 05.04.2017 </w:t>
      </w:r>
      <w:hyperlink r:id="rId24" w:history="1">
        <w:r>
          <w:rPr>
            <w:color w:val="0000FF"/>
          </w:rPr>
          <w:t>N 186р-П</w:t>
        </w:r>
      </w:hyperlink>
      <w:r>
        <w:t xml:space="preserve">, от 30.01.2018 </w:t>
      </w:r>
      <w:hyperlink r:id="rId25" w:history="1">
        <w:r>
          <w:rPr>
            <w:color w:val="0000FF"/>
          </w:rPr>
          <w:t>N 49р-П</w:t>
        </w:r>
      </w:hyperlink>
      <w:r>
        <w:t xml:space="preserve">, от 14.03.2018 </w:t>
      </w:r>
      <w:hyperlink r:id="rId26" w:history="1">
        <w:r>
          <w:rPr>
            <w:color w:val="0000FF"/>
          </w:rPr>
          <w:t>N 200р-П</w:t>
        </w:r>
      </w:hyperlink>
      <w:r>
        <w:t>,</w:t>
      </w:r>
      <w:r w:rsidRPr="00EF559D">
        <w:t xml:space="preserve"> </w:t>
      </w:r>
      <w:r>
        <w:t xml:space="preserve">от 26.12.2018 </w:t>
      </w:r>
      <w:hyperlink r:id="rId27" w:history="1">
        <w:r>
          <w:rPr>
            <w:color w:val="0000FF"/>
          </w:rPr>
          <w:t>N 872р-П</w:t>
        </w:r>
      </w:hyperlink>
      <w:r w:rsidR="00D6527F">
        <w:t>,</w:t>
      </w:r>
      <w:r w:rsidR="00D6527F" w:rsidRPr="00D6527F">
        <w:t xml:space="preserve"> </w:t>
      </w:r>
      <w:r w:rsidR="00D6527F">
        <w:t>от 07.</w:t>
      </w:r>
      <w:proofErr w:type="gramEnd"/>
      <w:r w:rsidR="00D6527F">
        <w:t xml:space="preserve">05.2019 </w:t>
      </w:r>
      <w:hyperlink r:id="rId28" w:history="1">
        <w:r w:rsidR="00D6527F">
          <w:rPr>
            <w:color w:val="0000FF"/>
          </w:rPr>
          <w:t>N 326р-П</w:t>
        </w:r>
      </w:hyperlink>
      <w:r w:rsidR="000D4332">
        <w:t>,</w:t>
      </w:r>
      <w:r w:rsidR="000D4332" w:rsidRPr="000D4332">
        <w:t xml:space="preserve"> </w:t>
      </w:r>
      <w:r w:rsidR="000D4332">
        <w:t xml:space="preserve">от 14.01.2020 </w:t>
      </w:r>
      <w:hyperlink r:id="rId29" w:history="1">
        <w:r w:rsidR="000D4332">
          <w:rPr>
            <w:color w:val="0000FF"/>
          </w:rPr>
          <w:t>N 1р-П</w:t>
        </w:r>
      </w:hyperlink>
      <w:r w:rsidR="00DA5077">
        <w:t>,</w:t>
      </w:r>
      <w:r w:rsidR="00DA5077" w:rsidRPr="000D4332">
        <w:t xml:space="preserve"> </w:t>
      </w:r>
      <w:r w:rsidR="00DA5077">
        <w:t xml:space="preserve">от 14.05.2020 </w:t>
      </w:r>
      <w:hyperlink r:id="rId30" w:history="1">
        <w:r w:rsidR="00DA5077">
          <w:rPr>
            <w:color w:val="0000FF"/>
          </w:rPr>
          <w:t>N 294р-П</w:t>
        </w:r>
      </w:hyperlink>
      <w:r w:rsidR="00F920E1">
        <w:t xml:space="preserve">, от 02.12.2020 </w:t>
      </w:r>
      <w:hyperlink r:id="rId31" w:history="1">
        <w:r w:rsidR="00F920E1">
          <w:rPr>
            <w:color w:val="0000FF"/>
          </w:rPr>
          <w:t>N 874р-П</w:t>
        </w:r>
      </w:hyperlink>
      <w:r>
        <w:t>)</w:t>
      </w:r>
    </w:p>
    <w:p w:rsidR="00EF559D" w:rsidRDefault="00EF559D">
      <w:pPr>
        <w:pStyle w:val="ConsPlusNormal"/>
        <w:jc w:val="both"/>
      </w:pPr>
    </w:p>
    <w:p w:rsidR="00EF559D" w:rsidRDefault="00EF559D">
      <w:pPr>
        <w:pStyle w:val="ConsPlusNormal"/>
        <w:jc w:val="right"/>
      </w:pPr>
      <w:r>
        <w:t>Глава Республики Карелия</w:t>
      </w:r>
    </w:p>
    <w:p w:rsidR="00EF559D" w:rsidRDefault="00EF559D">
      <w:pPr>
        <w:pStyle w:val="ConsPlusNormal"/>
        <w:jc w:val="right"/>
      </w:pPr>
      <w:proofErr w:type="spellStart"/>
      <w:r>
        <w:t>А.О.Парфенчиков</w:t>
      </w:r>
      <w:proofErr w:type="spellEnd"/>
    </w:p>
    <w:p w:rsidR="00EF559D" w:rsidRDefault="00EF559D">
      <w:pPr>
        <w:pStyle w:val="ConsPlusNormal"/>
        <w:jc w:val="both"/>
      </w:pPr>
    </w:p>
    <w:p w:rsidR="00EF559D" w:rsidRDefault="00EF559D">
      <w:pPr>
        <w:pStyle w:val="ConsPlusNormal"/>
        <w:jc w:val="both"/>
      </w:pPr>
    </w:p>
    <w:p w:rsidR="00EF559D" w:rsidRDefault="00EF5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127" w:rsidRDefault="00304127"/>
    <w:sectPr w:rsidR="00304127" w:rsidSect="00E6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9D"/>
    <w:rsid w:val="000300BE"/>
    <w:rsid w:val="000D4332"/>
    <w:rsid w:val="000D6883"/>
    <w:rsid w:val="0010565D"/>
    <w:rsid w:val="00116725"/>
    <w:rsid w:val="002A6534"/>
    <w:rsid w:val="00304127"/>
    <w:rsid w:val="00335518"/>
    <w:rsid w:val="003614B7"/>
    <w:rsid w:val="003E57EE"/>
    <w:rsid w:val="0040514B"/>
    <w:rsid w:val="00447428"/>
    <w:rsid w:val="00565B4A"/>
    <w:rsid w:val="005E211C"/>
    <w:rsid w:val="006B002C"/>
    <w:rsid w:val="00796A65"/>
    <w:rsid w:val="007E4032"/>
    <w:rsid w:val="00804FE1"/>
    <w:rsid w:val="0086303F"/>
    <w:rsid w:val="00864A6C"/>
    <w:rsid w:val="008E7DA9"/>
    <w:rsid w:val="009B163B"/>
    <w:rsid w:val="009F395F"/>
    <w:rsid w:val="00A2276B"/>
    <w:rsid w:val="00A37B82"/>
    <w:rsid w:val="00A44C30"/>
    <w:rsid w:val="00AC50A3"/>
    <w:rsid w:val="00BD6EC8"/>
    <w:rsid w:val="00C112A5"/>
    <w:rsid w:val="00C84F28"/>
    <w:rsid w:val="00D555FC"/>
    <w:rsid w:val="00D6527F"/>
    <w:rsid w:val="00D66294"/>
    <w:rsid w:val="00DA5077"/>
    <w:rsid w:val="00E23D9D"/>
    <w:rsid w:val="00E7531B"/>
    <w:rsid w:val="00EF559D"/>
    <w:rsid w:val="00F208C1"/>
    <w:rsid w:val="00F640ED"/>
    <w:rsid w:val="00F9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A249B576EE498A63E88CBF8F65E83BD5A8316384D11AC1A30EDB3BA9631C7306004D4791CA750EB2AB2DB6622803BE54E9E309F78D1090557A9HAp7M" TargetMode="External"/><Relationship Id="rId13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18" Type="http://schemas.openxmlformats.org/officeDocument/2006/relationships/hyperlink" Target="consultantplus://offline/ref=C03A249B576EE498A63E96C6EE9A098EB855DF1B3F4C1FFD426FB6EEED9F3B90772F5D963D11A654E221E6892923DC7FB95D9E389F7AD016H0pEM" TargetMode="External"/><Relationship Id="rId26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3A249B576EE498A63E88CBF8F65E83BD5A8316384810AD1830EDB3BA9631C7306004D4791CA750EB2AB2DB6622803BE54E9E309F78D1090557A9HAp7M" TargetMode="External"/><Relationship Id="rId7" Type="http://schemas.openxmlformats.org/officeDocument/2006/relationships/hyperlink" Target="consultantplus://offline/ref=C03A249B576EE498A63E88CBF8F65E83BD5A8316384810AD1830EDB3BA9631C7306004D4791CA750EB2AB2DB6622803BE54E9E309F78D1090557A9HAp7M" TargetMode="External"/><Relationship Id="rId12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17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25" Type="http://schemas.openxmlformats.org/officeDocument/2006/relationships/hyperlink" Target="consultantplus://offline/ref=C03A249B576EE498A63E88CBF8F65E83BD5A83163E4F12AD1830EDB3BA9631C7306004D4791CA750EB2AB2DB6622803BE54E9E309F78D1090557A9HAp7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20" Type="http://schemas.openxmlformats.org/officeDocument/2006/relationships/hyperlink" Target="consultantplus://offline/ref=C03A249B576EE498A63E88CBF8F65E83BD5A8316384B10AB1B30EDB3BA9631C7306004D4791CA750EB2AB2DB6622803BE54E9E309F78D1090557A9HAp7M" TargetMode="External"/><Relationship Id="rId29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A249B576EE498A63E88CBF8F65E83BD5A8316384B10AB1B30EDB3BA9631C7306004D4791CA750EB2AB2DB6622803BE54E9E309F78D1090557A9HAp7M" TargetMode="External"/><Relationship Id="rId11" Type="http://schemas.openxmlformats.org/officeDocument/2006/relationships/hyperlink" Target="consultantplus://offline/ref=C03A249B576EE498A63E88CBF8F65E83BD5A83163E4F12AD1830EDB3BA9631C7306004D4791CA750EB2AB2DB6622803BE54E9E309F78D1090557A9HAp7M" TargetMode="External"/><Relationship Id="rId24" Type="http://schemas.openxmlformats.org/officeDocument/2006/relationships/hyperlink" Target="consultantplus://offline/ref=C03A249B576EE498A63E88CBF8F65E83BD5A83163E4A11AF1B30EDB3BA9631C7306004D4791CA750EB2AB2DB6622803BE54E9E309F78D1090557A9HAp7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03A249B576EE498A63E88CBF8F65E83BD5A8316394211A91730EDB3BA9631C7306004D4791CA750EB2AB2DB6622803BE54E9E309F78D1090557A9HAp7M" TargetMode="External"/><Relationship Id="rId15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23" Type="http://schemas.openxmlformats.org/officeDocument/2006/relationships/hyperlink" Target="consultantplus://offline/ref=C03A249B576EE498A63E88CBF8F65E83BD5A83163F4B14AC1D30EDB3BA9631C7306004D4791CA750EB2AB2DB6622803BE54E9E309F78D1090557A9HAp7M" TargetMode="External"/><Relationship Id="rId28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10" Type="http://schemas.openxmlformats.org/officeDocument/2006/relationships/hyperlink" Target="consultantplus://offline/ref=C03A249B576EE498A63E88CBF8F65E83BD5A83163E4A11AF1B30EDB3BA9631C7306004D4791CA750EB2AB2DB6622803BE54E9E309F78D1090557A9HAp7M" TargetMode="External"/><Relationship Id="rId19" Type="http://schemas.openxmlformats.org/officeDocument/2006/relationships/hyperlink" Target="consultantplus://offline/ref=C03A249B576EE498A63E88CBF8F65E83BD5A8316394211A91730EDB3BA9631C7306004D4791CA750EB2AB2DB6622803BE54E9E309F78D1090557A9HAp7M" TargetMode="External"/><Relationship Id="rId31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3A249B576EE498A63E88CBF8F65E83BD5A83163F4B14AC1D30EDB3BA9631C7306004D4791CA750EB2AB2DB6622803BE54E9E309F78D1090557A9HAp7M" TargetMode="External"/><Relationship Id="rId14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22" Type="http://schemas.openxmlformats.org/officeDocument/2006/relationships/hyperlink" Target="consultantplus://offline/ref=C03A249B576EE498A63E88CBF8F65E83BD5A8316384D11AC1A30EDB3BA9631C7306004D4791CA750EB2AB2DB6622803BE54E9E309F78D1090557A9HAp7M" TargetMode="External"/><Relationship Id="rId27" Type="http://schemas.openxmlformats.org/officeDocument/2006/relationships/hyperlink" Target="consultantplus://offline/ref=C03A249B576EE498A63E88CBF8F65E83BD5A83163E4E15AD1D30EDB3BA9631C7306004D4791CA750EB2AB2DB6622803BE54E9E309F78D1090557A9HAp7M" TargetMode="External"/><Relationship Id="rId30" Type="http://schemas.openxmlformats.org/officeDocument/2006/relationships/hyperlink" Target="consultantplus://offline/ref=C03A249B576EE498A63E88CBF8F65E83BD5A83163E4E15AD1D30EDB3BA9631C7306004D4791CA750EB2AB2DB6622803BE54E9E309F78D1090557A9HA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kfof</dc:creator>
  <cp:lastModifiedBy>kfof</cp:lastModifiedBy>
  <cp:revision>4</cp:revision>
  <cp:lastPrinted>2020-05-26T07:34:00Z</cp:lastPrinted>
  <dcterms:created xsi:type="dcterms:W3CDTF">2020-05-26T07:31:00Z</dcterms:created>
  <dcterms:modified xsi:type="dcterms:W3CDTF">2020-12-09T11:09:00Z</dcterms:modified>
</cp:coreProperties>
</file>